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2E" w:rsidRDefault="009B322E" w:rsidP="00771AD6">
      <w:pPr>
        <w:pStyle w:val="1"/>
      </w:pPr>
    </w:p>
    <w:p w:rsidR="00771AD6" w:rsidRDefault="00771AD6" w:rsidP="00771AD6">
      <w:pPr>
        <w:pStyle w:val="1"/>
      </w:pPr>
    </w:p>
    <w:p w:rsidR="009B322E" w:rsidRDefault="009B322E" w:rsidP="009B322E">
      <w:pPr>
        <w:pStyle w:val="1"/>
        <w:jc w:val="center"/>
        <w:rPr>
          <w:sz w:val="56"/>
        </w:rPr>
      </w:pPr>
      <w:r w:rsidRPr="009B322E">
        <w:rPr>
          <w:sz w:val="56"/>
        </w:rPr>
        <w:t>Консультация для родителей</w:t>
      </w:r>
    </w:p>
    <w:p w:rsidR="00771AD6" w:rsidRPr="009B322E" w:rsidRDefault="00771AD6" w:rsidP="00771AD6">
      <w:pPr>
        <w:pStyle w:val="1"/>
        <w:jc w:val="center"/>
        <w:rPr>
          <w:sz w:val="56"/>
        </w:rPr>
      </w:pPr>
      <w:r w:rsidRPr="009B322E">
        <w:rPr>
          <w:sz w:val="56"/>
        </w:rPr>
        <w:t>«Ребенок и книга»</w:t>
      </w:r>
      <w:bookmarkStart w:id="0" w:name="_GoBack"/>
      <w:bookmarkEnd w:id="0"/>
    </w:p>
    <w:p w:rsidR="009B322E" w:rsidRPr="009B322E" w:rsidRDefault="00771AD6" w:rsidP="009B322E">
      <w:pPr>
        <w:pStyle w:val="1"/>
        <w:jc w:val="center"/>
        <w:rPr>
          <w:sz w:val="56"/>
        </w:rPr>
      </w:pPr>
      <w:r w:rsidRPr="00771AD6">
        <w:rPr>
          <w:sz w:val="56"/>
        </w:rPr>
        <w:drawing>
          <wp:inline distT="0" distB="0" distL="0" distR="0">
            <wp:extent cx="5715000" cy="5829300"/>
            <wp:effectExtent l="0" t="0" r="0" b="0"/>
            <wp:docPr id="1" name="Рисунок 1" descr="https://xn--j1ahfl.xn--p1ai/data/images/u250833/t154926355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50833/t1549263555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2E" w:rsidRDefault="009B322E">
      <w:pPr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9B322E" w:rsidRDefault="009B322E">
      <w:pPr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br w:type="page"/>
      </w:r>
    </w:p>
    <w:p w:rsidR="009B322E" w:rsidRPr="009B322E" w:rsidRDefault="009B322E" w:rsidP="009B32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9B322E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lastRenderedPageBreak/>
        <w:t>Консультация для родителей «Ребенок и книга»</w:t>
      </w:r>
    </w:p>
    <w:p w:rsidR="009B322E" w:rsidRPr="009B322E" w:rsidRDefault="009B322E">
      <w:pPr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b/>
          <w:bCs/>
          <w:sz w:val="28"/>
        </w:rPr>
        <w:t>Книга </w:t>
      </w:r>
      <w:r w:rsidRPr="009B322E">
        <w:rPr>
          <w:rFonts w:ascii="Times New Roman" w:hAnsi="Times New Roman" w:cs="Times New Roman"/>
          <w:sz w:val="28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9B322E" w:rsidRPr="009B322E" w:rsidRDefault="009B322E" w:rsidP="009B322E">
      <w:pPr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b/>
          <w:bCs/>
          <w:sz w:val="28"/>
        </w:rPr>
        <w:t>Книга-это воспитатель человеческих душ.</w:t>
      </w:r>
      <w:r w:rsidRPr="009B322E">
        <w:rPr>
          <w:rFonts w:ascii="Times New Roman" w:hAnsi="Times New Roman" w:cs="Times New Roman"/>
          <w:sz w:val="28"/>
        </w:rPr>
        <w:t>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родителей, а также из книг.</w:t>
      </w:r>
      <w:r w:rsidRPr="009B322E">
        <w:rPr>
          <w:rFonts w:ascii="Times New Roman" w:hAnsi="Times New Roman" w:cs="Times New Roman"/>
          <w:sz w:val="28"/>
        </w:rPr>
        <w:br/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</w:p>
    <w:p w:rsidR="009B322E" w:rsidRPr="009B322E" w:rsidRDefault="009B322E" w:rsidP="009B322E">
      <w:pPr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Учеными установлено, что ребенок, которому систематически читают, накапливает богатый словарный запас. </w:t>
      </w:r>
      <w:r w:rsidRPr="009B322E">
        <w:rPr>
          <w:rFonts w:ascii="Times New Roman" w:hAnsi="Times New Roman" w:cs="Times New Roman"/>
          <w:sz w:val="28"/>
        </w:rPr>
        <w:br/>
        <w:t>Читая вместе с мамой, ребенок активно развивает воображение и память.</w:t>
      </w:r>
      <w:r w:rsidRPr="009B322E">
        <w:rPr>
          <w:rFonts w:ascii="Times New Roman" w:hAnsi="Times New Roman" w:cs="Times New Roman"/>
          <w:sz w:val="28"/>
        </w:rPr>
        <w:br/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9B322E" w:rsidRPr="009B322E" w:rsidRDefault="009B322E" w:rsidP="009B322E">
      <w:pPr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В младшем дошкольном возрасте особую роль в осознании текста играют иллюстрации. Они помогают малышу понять прочитанный текст. Однако наряду с непосредственным и очень ограниченным жизненным опытом в этом возрасте появляется и первый литературный опыт, помогающий малышу осознать содержание разных произведений. Слушая сказки, дети, прежде всего, устанавливают связи, когда события чётко следуют друг за другом и последующее логически вытекает из предыдущего. Такое построение сюжета характерно для большинства сказок, которые читают и рассказывают младшим дошкольникам («Теремок», «Волк и козлята», «Колобок», «Пых» и другие)</w:t>
      </w:r>
    </w:p>
    <w:p w:rsidR="009B322E" w:rsidRPr="009B322E" w:rsidRDefault="009B322E" w:rsidP="009B322E">
      <w:pPr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Сама природа от ребёнка раннего и младшего дошкольного возраста требует стихотворного материала. Дети любят слушать и читать стихи. Нравятся детям произведения детского фольклора. Каждая из песенок, подобных «Ладушкам», «Козе», «Сороке - белобоки». Это блестящий мини-спектакль для малыша, в котором он одновременно и слушатель, и зритель, и певец, и танцор, и актёр, и чтец.</w:t>
      </w:r>
    </w:p>
    <w:p w:rsidR="009B322E" w:rsidRPr="009B322E" w:rsidRDefault="009B322E" w:rsidP="009B322E">
      <w:pPr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lastRenderedPageBreak/>
        <w:t>Изучая особенности восприятия и понимания произведений литературы ребёнком 2-3 лет, можно выделить ведущие задачи ознакомления детей с книгой на этом возрастном этапе:</w:t>
      </w:r>
    </w:p>
    <w:p w:rsidR="009B322E" w:rsidRPr="009B322E" w:rsidRDefault="009B322E" w:rsidP="00771AD6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- формировать у детей интерес к книге, приучать вниманию, слушать литературные произведения;</w:t>
      </w:r>
    </w:p>
    <w:p w:rsidR="009B322E" w:rsidRPr="009B322E" w:rsidRDefault="009B322E" w:rsidP="00771AD6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- обогащать жизненный опыт малышей занятиями и впечатлениями, необходимыми для понимания книг;</w:t>
      </w:r>
    </w:p>
    <w:p w:rsidR="009B322E" w:rsidRPr="009B322E" w:rsidRDefault="009B322E" w:rsidP="00771AD6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- учитывать при отборе книг для детей тяготения ребёнка к фольклорным и поэтическим произведениями;</w:t>
      </w:r>
    </w:p>
    <w:p w:rsidR="009B322E" w:rsidRPr="009B322E" w:rsidRDefault="009B322E" w:rsidP="00771AD6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- помогать детям, устанавливать простейшие связи в произведении;</w:t>
      </w:r>
    </w:p>
    <w:p w:rsidR="009B322E" w:rsidRPr="009B322E" w:rsidRDefault="009B322E" w:rsidP="00771AD6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- помогать детям, выделять наиболее яркие поступки героев и оценивать их;</w:t>
      </w:r>
    </w:p>
    <w:p w:rsidR="009B322E" w:rsidRPr="009B322E" w:rsidRDefault="009B322E" w:rsidP="00771AD6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- поддерживать непосредственный отклик и эмоциональную заинтересованность, возникающие у ребёнка при восприятии книги;</w:t>
      </w:r>
    </w:p>
    <w:p w:rsidR="009B322E" w:rsidRPr="009B322E" w:rsidRDefault="009B322E" w:rsidP="00771AD6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- помогать детям мысленно, представить, увидеть события и героев произведения, с помощью отбора иллюстраций, учить рассматривать иллюстрации.</w:t>
      </w:r>
    </w:p>
    <w:p w:rsidR="009B322E" w:rsidRPr="009B322E" w:rsidRDefault="00771AD6" w:rsidP="009B322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Памятка для родителей</w:t>
      </w:r>
      <w:r>
        <w:rPr>
          <w:rFonts w:ascii="Times New Roman" w:hAnsi="Times New Roman" w:cs="Times New Roman"/>
          <w:sz w:val="28"/>
        </w:rPr>
        <w:t xml:space="preserve"> </w:t>
      </w:r>
      <w:r w:rsidR="009B322E" w:rsidRPr="009B322E">
        <w:rPr>
          <w:rFonts w:ascii="Times New Roman" w:hAnsi="Times New Roman" w:cs="Times New Roman"/>
          <w:b/>
          <w:bCs/>
          <w:sz w:val="28"/>
        </w:rPr>
        <w:t xml:space="preserve">по </w:t>
      </w:r>
      <w:proofErr w:type="gramStart"/>
      <w:r w:rsidR="009B322E" w:rsidRPr="009B322E">
        <w:rPr>
          <w:rFonts w:ascii="Times New Roman" w:hAnsi="Times New Roman" w:cs="Times New Roman"/>
          <w:b/>
          <w:bCs/>
          <w:sz w:val="28"/>
        </w:rPr>
        <w:t>приобщению  дошкольников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9B322E" w:rsidRPr="009B322E">
        <w:rPr>
          <w:rFonts w:ascii="Times New Roman" w:hAnsi="Times New Roman" w:cs="Times New Roman"/>
          <w:b/>
          <w:bCs/>
          <w:sz w:val="28"/>
        </w:rPr>
        <w:t>к чтению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1.   Подавайте ребенку личный пример, читая книги, газеты, журналы.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2.   Учите малыша слушать и слышать: пойте колыбельные, играйте в    </w:t>
      </w:r>
      <w:proofErr w:type="spellStart"/>
      <w:r w:rsidRPr="009B322E">
        <w:rPr>
          <w:rFonts w:ascii="Times New Roman" w:hAnsi="Times New Roman" w:cs="Times New Roman"/>
          <w:sz w:val="28"/>
        </w:rPr>
        <w:t>потешки</w:t>
      </w:r>
      <w:proofErr w:type="spellEnd"/>
      <w:r w:rsidRPr="009B322E">
        <w:rPr>
          <w:rFonts w:ascii="Times New Roman" w:hAnsi="Times New Roman" w:cs="Times New Roman"/>
          <w:sz w:val="28"/>
        </w:rPr>
        <w:t>, рассказывайте сказки.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3.   Первые книги малыша должны быть достаточно прочными.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Хороший тренажер перед началом серьезного чтения –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семейный    альбом.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4.   Подбирайте книги по возрасту ребенка, чтобы они были понятны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ему: про животных, об игрушках.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5.   Выбирая книгу, обращайте внимание на иллюстрации.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Они должны быть    крупными, без большого количества деталей,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яркими и реалистичными.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6.   Не заставляйте малыша в период чтения все время сидеть рядом.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Пусть он подходит и отходит.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 xml:space="preserve">7.   Маленькому ребенку трудно </w:t>
      </w:r>
      <w:proofErr w:type="gramStart"/>
      <w:r w:rsidRPr="009B322E">
        <w:rPr>
          <w:rFonts w:ascii="Times New Roman" w:hAnsi="Times New Roman" w:cs="Times New Roman"/>
          <w:sz w:val="28"/>
        </w:rPr>
        <w:t>воспринимать  чтение</w:t>
      </w:r>
      <w:proofErr w:type="gramEnd"/>
      <w:r w:rsidRPr="009B322E">
        <w:rPr>
          <w:rFonts w:ascii="Times New Roman" w:hAnsi="Times New Roman" w:cs="Times New Roman"/>
          <w:sz w:val="28"/>
        </w:rPr>
        <w:t>  всего текста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9B322E">
        <w:rPr>
          <w:rFonts w:ascii="Times New Roman" w:hAnsi="Times New Roman" w:cs="Times New Roman"/>
          <w:sz w:val="28"/>
        </w:rPr>
        <w:t xml:space="preserve">сразу,   </w:t>
      </w:r>
      <w:proofErr w:type="gramEnd"/>
      <w:r w:rsidRPr="009B322E">
        <w:rPr>
          <w:rFonts w:ascii="Times New Roman" w:hAnsi="Times New Roman" w:cs="Times New Roman"/>
          <w:sz w:val="28"/>
        </w:rPr>
        <w:t>поэтому лучше    пересказывайте сюжет, обращая внимание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малыша на     картинки.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 xml:space="preserve">8.   Чаще читайте малышу книжки-считалки, </w:t>
      </w:r>
      <w:proofErr w:type="spellStart"/>
      <w:r w:rsidRPr="009B322E">
        <w:rPr>
          <w:rFonts w:ascii="Times New Roman" w:hAnsi="Times New Roman" w:cs="Times New Roman"/>
          <w:sz w:val="28"/>
        </w:rPr>
        <w:t>потешки</w:t>
      </w:r>
      <w:proofErr w:type="spellEnd"/>
      <w:r w:rsidRPr="009B322E">
        <w:rPr>
          <w:rFonts w:ascii="Times New Roman" w:hAnsi="Times New Roman" w:cs="Times New Roman"/>
          <w:sz w:val="28"/>
        </w:rPr>
        <w:t xml:space="preserve">, детские стихи с повторяющимися     фразами. Это   поможет развитию речи </w:t>
      </w:r>
      <w:proofErr w:type="gramStart"/>
      <w:r w:rsidRPr="009B322E">
        <w:rPr>
          <w:rFonts w:ascii="Times New Roman" w:hAnsi="Times New Roman" w:cs="Times New Roman"/>
          <w:sz w:val="28"/>
        </w:rPr>
        <w:t>и  памяти</w:t>
      </w:r>
      <w:proofErr w:type="gramEnd"/>
      <w:r w:rsidRPr="009B322E">
        <w:rPr>
          <w:rFonts w:ascii="Times New Roman" w:hAnsi="Times New Roman" w:cs="Times New Roman"/>
          <w:sz w:val="28"/>
        </w:rPr>
        <w:t>.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 xml:space="preserve">9.    Помните, что чтение для дошкольника – это, прежде всего, общение с   родителями.   Во время чтения беседуйте с ребенком, задавайте </w:t>
      </w:r>
      <w:proofErr w:type="gramStart"/>
      <w:r w:rsidRPr="009B322E">
        <w:rPr>
          <w:rFonts w:ascii="Times New Roman" w:hAnsi="Times New Roman" w:cs="Times New Roman"/>
          <w:sz w:val="28"/>
        </w:rPr>
        <w:t xml:space="preserve">вопросы,   </w:t>
      </w:r>
      <w:proofErr w:type="gramEnd"/>
      <w:r w:rsidRPr="009B322E">
        <w:rPr>
          <w:rFonts w:ascii="Times New Roman" w:hAnsi="Times New Roman" w:cs="Times New Roman"/>
          <w:sz w:val="28"/>
        </w:rPr>
        <w:t>размышляйте вместе.</w:t>
      </w:r>
    </w:p>
    <w:p w:rsidR="009B322E" w:rsidRPr="009B322E" w:rsidRDefault="009B322E" w:rsidP="009B322E">
      <w:pPr>
        <w:spacing w:after="0"/>
        <w:rPr>
          <w:rFonts w:ascii="Times New Roman" w:hAnsi="Times New Roman" w:cs="Times New Roman"/>
          <w:sz w:val="28"/>
        </w:rPr>
      </w:pPr>
      <w:r w:rsidRPr="009B322E">
        <w:rPr>
          <w:rFonts w:ascii="Times New Roman" w:hAnsi="Times New Roman" w:cs="Times New Roman"/>
          <w:sz w:val="28"/>
        </w:rPr>
        <w:t>10.  Сопровождайте чтение элементами театрализации и игры.</w:t>
      </w:r>
    </w:p>
    <w:p w:rsidR="009B322E" w:rsidRPr="009B322E" w:rsidRDefault="009B322E" w:rsidP="009B322E">
      <w:pPr>
        <w:spacing w:after="0"/>
      </w:pPr>
      <w:r w:rsidRPr="009B322E">
        <w:rPr>
          <w:rFonts w:ascii="Times New Roman" w:hAnsi="Times New Roman" w:cs="Times New Roman"/>
          <w:sz w:val="28"/>
        </w:rPr>
        <w:t>11.  Сочиняйте вместе с ребенком свои истории и сказки, делайте по ним маленькие   книжки</w:t>
      </w:r>
      <w:r w:rsidRPr="009B322E">
        <w:t>.</w:t>
      </w:r>
    </w:p>
    <w:p w:rsidR="009B322E" w:rsidRDefault="009B322E"/>
    <w:sectPr w:rsidR="009B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2E"/>
    <w:rsid w:val="0021232E"/>
    <w:rsid w:val="00771AD6"/>
    <w:rsid w:val="009B322E"/>
    <w:rsid w:val="00E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FD89"/>
  <w15:chartTrackingRefBased/>
  <w15:docId w15:val="{6F97F2A5-8161-4311-9D4A-AB536357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</dc:creator>
  <cp:keywords/>
  <dc:description/>
  <cp:lastModifiedBy>Тема</cp:lastModifiedBy>
  <cp:revision>4</cp:revision>
  <cp:lastPrinted>2020-02-05T07:02:00Z</cp:lastPrinted>
  <dcterms:created xsi:type="dcterms:W3CDTF">2020-02-05T06:53:00Z</dcterms:created>
  <dcterms:modified xsi:type="dcterms:W3CDTF">2020-02-05T07:03:00Z</dcterms:modified>
</cp:coreProperties>
</file>